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DF" w:rsidRPr="00127912" w:rsidRDefault="00B6131A" w:rsidP="00217F7C">
      <w:pPr>
        <w:rPr>
          <w:rFonts w:ascii="Arial Narrow" w:hAnsi="Arial Narrow" w:cs="Microsoft Sans Serif"/>
          <w:b/>
          <w:bCs/>
          <w:sz w:val="22"/>
          <w:szCs w:val="22"/>
        </w:rPr>
      </w:pPr>
      <w:r w:rsidRPr="00127912">
        <w:rPr>
          <w:rFonts w:ascii="Arial Narrow" w:hAnsi="Arial Narrow" w:cs="Microsoft Sans Serif"/>
          <w:b/>
          <w:bCs/>
          <w:sz w:val="22"/>
          <w:szCs w:val="22"/>
        </w:rPr>
        <w:t>EMPLOYMENT OPPORTUNITY</w:t>
      </w:r>
    </w:p>
    <w:p w:rsidR="00B6131A" w:rsidRPr="00127912" w:rsidRDefault="00B6131A" w:rsidP="00B6131A">
      <w:pPr>
        <w:rPr>
          <w:rFonts w:ascii="Arial Narrow" w:hAnsi="Arial Narrow"/>
          <w:sz w:val="22"/>
          <w:szCs w:val="22"/>
        </w:rPr>
      </w:pPr>
    </w:p>
    <w:p w:rsidR="00127912" w:rsidRPr="00106027" w:rsidRDefault="00127912" w:rsidP="00B6131A">
      <w:pPr>
        <w:rPr>
          <w:rFonts w:ascii="Arial Narrow" w:hAnsi="Arial Narrow"/>
        </w:rPr>
      </w:pPr>
      <w:r w:rsidRPr="00106027">
        <w:rPr>
          <w:rFonts w:ascii="Arial Narrow" w:hAnsi="Arial Narrow"/>
          <w:lang w:val="en-US"/>
        </w:rPr>
        <w:t>Ndinawemaaganag Endaawaad Inc. (Ndinawe) Ndinawe is a non-profit organization established in 1993 to supporting urban Indigenous youth. The organization provides a variety of programs and resources</w:t>
      </w:r>
      <w:r w:rsidRPr="00106027">
        <w:rPr>
          <w:rFonts w:ascii="Arial Narrow" w:hAnsi="Arial Narrow"/>
          <w:lang w:val="en-GB"/>
        </w:rPr>
        <w:t xml:space="preserve"> aimed at improving the social, cultural and economic outcomes of young people in our community</w:t>
      </w:r>
      <w:r w:rsidRPr="00106027">
        <w:rPr>
          <w:rFonts w:ascii="Arial Narrow" w:hAnsi="Arial Narrow"/>
          <w:lang w:val="en-US"/>
        </w:rPr>
        <w:t>. To achieve our mission Ndinawe provides for a wide variety of interconnected programming and supportive services for youth</w:t>
      </w:r>
    </w:p>
    <w:p w:rsidR="00127912" w:rsidRPr="00106027" w:rsidRDefault="00127912" w:rsidP="00B6131A">
      <w:pPr>
        <w:rPr>
          <w:rFonts w:ascii="Arial Narrow" w:hAnsi="Arial Narrow"/>
        </w:rPr>
      </w:pPr>
    </w:p>
    <w:p w:rsidR="00B6131A" w:rsidRPr="00106027" w:rsidRDefault="00B6131A" w:rsidP="00B6131A">
      <w:pPr>
        <w:rPr>
          <w:rFonts w:ascii="Arial Narrow" w:hAnsi="Arial Narrow"/>
          <w:b/>
          <w:u w:val="single"/>
        </w:rPr>
      </w:pPr>
      <w:r w:rsidRPr="00106027">
        <w:rPr>
          <w:rFonts w:ascii="Arial Narrow" w:hAnsi="Arial Narrow"/>
          <w:b/>
        </w:rPr>
        <w:t xml:space="preserve">Ndinawe Youth Resource Centre </w:t>
      </w:r>
      <w:r w:rsidR="000E6CB9" w:rsidRPr="00106027">
        <w:rPr>
          <w:rFonts w:ascii="Arial Narrow" w:hAnsi="Arial Narrow"/>
          <w:b/>
        </w:rPr>
        <w:t>–</w:t>
      </w:r>
      <w:r w:rsidR="00127912" w:rsidRPr="00106027">
        <w:rPr>
          <w:rFonts w:ascii="Arial Narrow" w:hAnsi="Arial Narrow"/>
          <w:b/>
        </w:rPr>
        <w:t xml:space="preserve"> </w:t>
      </w:r>
      <w:r w:rsidR="002637F8">
        <w:rPr>
          <w:rFonts w:ascii="Arial Narrow" w:hAnsi="Arial Narrow"/>
          <w:b/>
          <w:u w:val="single"/>
        </w:rPr>
        <w:t xml:space="preserve">Full Time/ Part time. Weekend/ Casual </w:t>
      </w:r>
      <w:r w:rsidR="00106027">
        <w:rPr>
          <w:rFonts w:ascii="Arial Narrow" w:hAnsi="Arial Narrow"/>
          <w:b/>
          <w:u w:val="single"/>
        </w:rPr>
        <w:t>Youth</w:t>
      </w:r>
      <w:r w:rsidR="000E6CB9" w:rsidRPr="00106027">
        <w:rPr>
          <w:rFonts w:ascii="Arial Narrow" w:hAnsi="Arial Narrow"/>
          <w:b/>
          <w:u w:val="single"/>
        </w:rPr>
        <w:t xml:space="preserve"> </w:t>
      </w:r>
      <w:r w:rsidR="00127912" w:rsidRPr="00106027">
        <w:rPr>
          <w:rFonts w:ascii="Arial Narrow" w:hAnsi="Arial Narrow"/>
          <w:b/>
          <w:u w:val="single"/>
        </w:rPr>
        <w:t>Worker</w:t>
      </w:r>
    </w:p>
    <w:p w:rsidR="00B6131A" w:rsidRPr="00106027" w:rsidRDefault="00B6131A" w:rsidP="00B6131A">
      <w:pPr>
        <w:rPr>
          <w:rFonts w:ascii="Arial Narrow" w:hAnsi="Arial Narrow"/>
          <w:b/>
        </w:rPr>
      </w:pPr>
    </w:p>
    <w:p w:rsidR="00B6131A" w:rsidRPr="00106027" w:rsidRDefault="00B6131A" w:rsidP="00B6131A">
      <w:pPr>
        <w:rPr>
          <w:rFonts w:ascii="Arial Narrow" w:hAnsi="Arial Narrow"/>
        </w:rPr>
      </w:pPr>
      <w:r w:rsidRPr="00106027">
        <w:rPr>
          <w:rFonts w:ascii="Arial Narrow" w:hAnsi="Arial Narrow"/>
        </w:rPr>
        <w:t xml:space="preserve">The Ndinawe Youth Resource Centre provides youth 13-24 regardless of status, culture or gender a safe alternative to the streets where they are at greater risk for negative outcomes. The centre supports a wide variety of programs and resources to </w:t>
      </w:r>
      <w:r w:rsidRPr="00106027">
        <w:rPr>
          <w:rFonts w:ascii="Arial Narrow" w:hAnsi="Arial Narrow"/>
          <w:lang w:val="en-GB"/>
        </w:rPr>
        <w:t>counteract the cultural and social dislocation many young people experience.</w:t>
      </w:r>
      <w:r w:rsidR="00127912" w:rsidRPr="00106027">
        <w:rPr>
          <w:rFonts w:ascii="Arial Narrow" w:hAnsi="Arial Narrow"/>
        </w:rPr>
        <w:t xml:space="preserve"> </w:t>
      </w:r>
    </w:p>
    <w:p w:rsidR="00127912" w:rsidRPr="00106027" w:rsidRDefault="00127912" w:rsidP="00B6131A">
      <w:pPr>
        <w:rPr>
          <w:rFonts w:ascii="Arial Narrow" w:hAnsi="Arial Narrow"/>
          <w:i/>
        </w:rPr>
      </w:pPr>
    </w:p>
    <w:p w:rsidR="00127912" w:rsidRPr="00106027" w:rsidRDefault="00B6131A" w:rsidP="00B6131A">
      <w:pPr>
        <w:rPr>
          <w:rFonts w:ascii="Arial Narrow" w:hAnsi="Arial Narrow"/>
          <w:b/>
        </w:rPr>
      </w:pPr>
      <w:r w:rsidRPr="00106027">
        <w:rPr>
          <w:rFonts w:ascii="Arial Narrow" w:hAnsi="Arial Narrow"/>
          <w:b/>
        </w:rPr>
        <w:t>Qualifications:</w:t>
      </w:r>
    </w:p>
    <w:p w:rsidR="00B6131A" w:rsidRPr="00106027" w:rsidRDefault="00B6131A" w:rsidP="00B6131A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 xml:space="preserve">Post- secondary </w:t>
      </w:r>
      <w:r w:rsidR="00614466" w:rsidRPr="00106027">
        <w:rPr>
          <w:rFonts w:ascii="Arial Narrow" w:hAnsi="Arial Narrow" w:cs="Times New Roman"/>
          <w:sz w:val="20"/>
          <w:szCs w:val="20"/>
        </w:rPr>
        <w:t>education in</w:t>
      </w:r>
      <w:r w:rsidRPr="00106027">
        <w:rPr>
          <w:rFonts w:ascii="Arial Narrow" w:hAnsi="Arial Narrow" w:cs="Times New Roman"/>
          <w:sz w:val="20"/>
          <w:szCs w:val="20"/>
        </w:rPr>
        <w:t xml:space="preserve"> </w:t>
      </w:r>
      <w:r w:rsidR="00614466" w:rsidRPr="00106027">
        <w:rPr>
          <w:rFonts w:ascii="Arial Narrow" w:hAnsi="Arial Narrow" w:cs="Times New Roman"/>
          <w:sz w:val="20"/>
          <w:szCs w:val="20"/>
        </w:rPr>
        <w:t xml:space="preserve">the </w:t>
      </w:r>
      <w:r w:rsidRPr="00106027">
        <w:rPr>
          <w:rFonts w:ascii="Arial Narrow" w:hAnsi="Arial Narrow" w:cs="Times New Roman"/>
          <w:sz w:val="20"/>
          <w:szCs w:val="20"/>
        </w:rPr>
        <w:t xml:space="preserve">youth care, social work field </w:t>
      </w:r>
      <w:r w:rsidR="00614466" w:rsidRPr="00106027">
        <w:rPr>
          <w:rFonts w:ascii="Arial Narrow" w:hAnsi="Arial Narrow" w:cs="Times New Roman"/>
          <w:sz w:val="20"/>
          <w:szCs w:val="20"/>
        </w:rPr>
        <w:t>preferred.</w:t>
      </w:r>
    </w:p>
    <w:p w:rsidR="00B6131A" w:rsidRPr="00106027" w:rsidRDefault="00B6131A" w:rsidP="00B6131A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 xml:space="preserve">Minimum </w:t>
      </w:r>
      <w:r w:rsidR="00614466" w:rsidRPr="00106027">
        <w:rPr>
          <w:rFonts w:ascii="Arial Narrow" w:hAnsi="Arial Narrow" w:cs="Times New Roman"/>
          <w:sz w:val="20"/>
          <w:szCs w:val="20"/>
        </w:rPr>
        <w:t>2 years</w:t>
      </w:r>
      <w:r w:rsidRPr="00106027">
        <w:rPr>
          <w:rFonts w:ascii="Arial Narrow" w:hAnsi="Arial Narrow" w:cs="Times New Roman"/>
          <w:sz w:val="20"/>
          <w:szCs w:val="20"/>
        </w:rPr>
        <w:t xml:space="preserve"> </w:t>
      </w:r>
      <w:r w:rsidR="00DB1D73" w:rsidRPr="00106027">
        <w:rPr>
          <w:rFonts w:ascii="Arial Narrow" w:hAnsi="Arial Narrow" w:cs="Times New Roman"/>
          <w:sz w:val="20"/>
          <w:szCs w:val="20"/>
        </w:rPr>
        <w:t xml:space="preserve">of </w:t>
      </w:r>
      <w:r w:rsidRPr="00106027">
        <w:rPr>
          <w:rFonts w:ascii="Arial Narrow" w:hAnsi="Arial Narrow" w:cs="Times New Roman"/>
          <w:sz w:val="20"/>
          <w:szCs w:val="20"/>
        </w:rPr>
        <w:t>experience in</w:t>
      </w:r>
      <w:r w:rsidR="00614466" w:rsidRPr="00106027">
        <w:rPr>
          <w:rFonts w:ascii="Arial Narrow" w:hAnsi="Arial Narrow" w:cs="Times New Roman"/>
          <w:sz w:val="20"/>
          <w:szCs w:val="20"/>
        </w:rPr>
        <w:t xml:space="preserve"> the youth care field.</w:t>
      </w:r>
    </w:p>
    <w:p w:rsidR="00B6131A" w:rsidRPr="00106027" w:rsidRDefault="00B6131A" w:rsidP="00B6131A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 xml:space="preserve">Demonstrated experience in working with urban </w:t>
      </w:r>
      <w:r w:rsidR="00127912" w:rsidRPr="00106027">
        <w:rPr>
          <w:rFonts w:ascii="Arial Narrow" w:hAnsi="Arial Narrow" w:cs="Times New Roman"/>
          <w:sz w:val="20"/>
          <w:szCs w:val="20"/>
        </w:rPr>
        <w:t xml:space="preserve">Indigenous </w:t>
      </w:r>
      <w:r w:rsidRPr="00106027">
        <w:rPr>
          <w:rFonts w:ascii="Arial Narrow" w:hAnsi="Arial Narrow" w:cs="Times New Roman"/>
          <w:sz w:val="20"/>
          <w:szCs w:val="20"/>
        </w:rPr>
        <w:t>youth, with particular emphasis on youth with chronic involvement with the child welfare system, at risk for or experiencing homelessness and at risk for and or experiencing exploitation.</w:t>
      </w:r>
    </w:p>
    <w:p w:rsidR="00614466" w:rsidRPr="00106027" w:rsidRDefault="00B6131A" w:rsidP="000E6CB9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 xml:space="preserve">Strong understanding and appreciation for </w:t>
      </w:r>
      <w:r w:rsidR="00127912" w:rsidRPr="00106027">
        <w:rPr>
          <w:rFonts w:ascii="Arial Narrow" w:hAnsi="Arial Narrow" w:cs="Times New Roman"/>
          <w:sz w:val="20"/>
          <w:szCs w:val="20"/>
        </w:rPr>
        <w:t>Indigenous</w:t>
      </w:r>
      <w:r w:rsidRPr="00106027">
        <w:rPr>
          <w:rFonts w:ascii="Arial Narrow" w:hAnsi="Arial Narrow" w:cs="Times New Roman"/>
          <w:sz w:val="20"/>
          <w:szCs w:val="20"/>
        </w:rPr>
        <w:t xml:space="preserve"> culture.</w:t>
      </w:r>
    </w:p>
    <w:p w:rsidR="00106027" w:rsidRPr="00106027" w:rsidRDefault="00106027" w:rsidP="000E6CB9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 xml:space="preserve">Program planning and facilitation </w:t>
      </w:r>
      <w:r>
        <w:rPr>
          <w:rFonts w:ascii="Arial Narrow" w:hAnsi="Arial Narrow" w:cs="Times New Roman"/>
          <w:sz w:val="20"/>
          <w:szCs w:val="20"/>
        </w:rPr>
        <w:t>experie</w:t>
      </w:r>
      <w:r w:rsidRPr="00106027">
        <w:rPr>
          <w:rFonts w:ascii="Arial Narrow" w:hAnsi="Arial Narrow" w:cs="Times New Roman"/>
          <w:sz w:val="20"/>
          <w:szCs w:val="20"/>
        </w:rPr>
        <w:t>nce</w:t>
      </w:r>
    </w:p>
    <w:p w:rsidR="00B6131A" w:rsidRPr="00106027" w:rsidRDefault="00B6131A" w:rsidP="00B6131A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>Extensive knowledge of community resources and services available to youth.</w:t>
      </w:r>
    </w:p>
    <w:p w:rsidR="00B6131A" w:rsidRPr="00106027" w:rsidRDefault="00B6131A" w:rsidP="00B6131A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>Excellent interpersonal and communication skills both oral and written.</w:t>
      </w:r>
    </w:p>
    <w:p w:rsidR="00B6131A" w:rsidRPr="00106027" w:rsidRDefault="00B6131A" w:rsidP="00B6131A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>Ability to establish and maintain effective working relationships with youth, and community.</w:t>
      </w:r>
    </w:p>
    <w:p w:rsidR="00B6131A" w:rsidRPr="00106027" w:rsidRDefault="00B6131A" w:rsidP="00B6131A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>Strong organizational and time management skills</w:t>
      </w:r>
    </w:p>
    <w:p w:rsidR="00B6131A" w:rsidRPr="00106027" w:rsidRDefault="00B6131A" w:rsidP="00B6131A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>Maintain a high level of independence and self-initiative.</w:t>
      </w:r>
    </w:p>
    <w:p w:rsidR="00B6131A" w:rsidRPr="00106027" w:rsidRDefault="00B6131A" w:rsidP="00B6131A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>Ability to work under stressful conditions with an ability to respond effectively and positively in diverse situations</w:t>
      </w:r>
    </w:p>
    <w:p w:rsidR="00B6131A" w:rsidRPr="00106027" w:rsidRDefault="00B6131A" w:rsidP="00B6131A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>Proficiency in computer use including word processing, spreadsheets and database management</w:t>
      </w:r>
    </w:p>
    <w:p w:rsidR="00B6131A" w:rsidRPr="00106027" w:rsidRDefault="00B6131A" w:rsidP="00B6131A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>Valid Driver</w:t>
      </w:r>
      <w:r w:rsidR="00106027">
        <w:rPr>
          <w:rFonts w:ascii="Arial Narrow" w:hAnsi="Arial Narrow" w:cs="Times New Roman"/>
          <w:sz w:val="20"/>
          <w:szCs w:val="20"/>
        </w:rPr>
        <w:t>’</w:t>
      </w:r>
      <w:r w:rsidRPr="00106027">
        <w:rPr>
          <w:rFonts w:ascii="Arial Narrow" w:hAnsi="Arial Narrow" w:cs="Times New Roman"/>
          <w:sz w:val="20"/>
          <w:szCs w:val="20"/>
        </w:rPr>
        <w:t>s license required.</w:t>
      </w:r>
    </w:p>
    <w:p w:rsidR="00B6131A" w:rsidRPr="00106027" w:rsidRDefault="00B6131A" w:rsidP="00B6131A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106027">
        <w:rPr>
          <w:rFonts w:ascii="Arial Narrow" w:hAnsi="Arial Narrow" w:cs="Times New Roman"/>
          <w:sz w:val="20"/>
          <w:szCs w:val="20"/>
        </w:rPr>
        <w:t>Current Criminal Record Check, Child Abuse Registry and Prior Contact Checks required.</w:t>
      </w:r>
    </w:p>
    <w:p w:rsidR="00B6131A" w:rsidRPr="00106027" w:rsidRDefault="00B6131A" w:rsidP="00B6131A">
      <w:pPr>
        <w:pStyle w:val="ListParagraph"/>
        <w:rPr>
          <w:rFonts w:ascii="Arial Narrow" w:hAnsi="Arial Narrow" w:cs="Times New Roman"/>
          <w:sz w:val="20"/>
          <w:szCs w:val="20"/>
        </w:rPr>
      </w:pPr>
    </w:p>
    <w:p w:rsidR="00127912" w:rsidRPr="00106027" w:rsidRDefault="00B6131A" w:rsidP="00127912">
      <w:pPr>
        <w:rPr>
          <w:rFonts w:ascii="Arial Narrow" w:hAnsi="Arial Narrow"/>
          <w:b/>
        </w:rPr>
      </w:pPr>
      <w:r w:rsidRPr="00106027">
        <w:rPr>
          <w:rFonts w:ascii="Arial Narrow" w:hAnsi="Arial Narrow"/>
          <w:b/>
        </w:rPr>
        <w:t>Roles and Responsibilities:</w:t>
      </w:r>
    </w:p>
    <w:p w:rsidR="00B631A5" w:rsidRPr="00106027" w:rsidRDefault="00B631A5" w:rsidP="00127912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0"/>
          <w:szCs w:val="20"/>
        </w:rPr>
      </w:pPr>
      <w:r w:rsidRPr="00106027">
        <w:rPr>
          <w:rFonts w:ascii="Arial Narrow" w:hAnsi="Arial Narrow"/>
          <w:sz w:val="20"/>
          <w:szCs w:val="20"/>
        </w:rPr>
        <w:t xml:space="preserve">Provide supervision of the </w:t>
      </w:r>
      <w:r w:rsidR="00106027" w:rsidRPr="00106027">
        <w:rPr>
          <w:rFonts w:ascii="Arial Narrow" w:hAnsi="Arial Narrow"/>
          <w:sz w:val="20"/>
          <w:szCs w:val="20"/>
        </w:rPr>
        <w:t>centre</w:t>
      </w:r>
      <w:r w:rsidRPr="00106027">
        <w:rPr>
          <w:rFonts w:ascii="Arial Narrow" w:hAnsi="Arial Narrow"/>
          <w:sz w:val="20"/>
          <w:szCs w:val="20"/>
        </w:rPr>
        <w:t xml:space="preserve"> to ensure a safe environment;</w:t>
      </w:r>
    </w:p>
    <w:p w:rsidR="00106027" w:rsidRPr="00106027" w:rsidRDefault="00106027" w:rsidP="00127912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0"/>
          <w:szCs w:val="20"/>
        </w:rPr>
      </w:pPr>
      <w:r w:rsidRPr="00106027">
        <w:rPr>
          <w:rFonts w:ascii="Arial Narrow" w:hAnsi="Arial Narrow"/>
          <w:sz w:val="20"/>
          <w:szCs w:val="20"/>
        </w:rPr>
        <w:t xml:space="preserve">Engage </w:t>
      </w:r>
      <w:r>
        <w:rPr>
          <w:rFonts w:ascii="Arial Narrow" w:hAnsi="Arial Narrow"/>
          <w:sz w:val="20"/>
          <w:szCs w:val="20"/>
        </w:rPr>
        <w:t xml:space="preserve">with </w:t>
      </w:r>
      <w:r w:rsidRPr="00106027">
        <w:rPr>
          <w:rFonts w:ascii="Arial Narrow" w:hAnsi="Arial Narrow"/>
          <w:sz w:val="20"/>
          <w:szCs w:val="20"/>
        </w:rPr>
        <w:t xml:space="preserve">and build </w:t>
      </w:r>
      <w:r>
        <w:rPr>
          <w:rFonts w:ascii="Arial Narrow" w:hAnsi="Arial Narrow"/>
          <w:sz w:val="20"/>
          <w:szCs w:val="20"/>
        </w:rPr>
        <w:t xml:space="preserve">positive </w:t>
      </w:r>
      <w:r w:rsidRPr="00106027">
        <w:rPr>
          <w:rFonts w:ascii="Arial Narrow" w:hAnsi="Arial Narrow"/>
          <w:sz w:val="20"/>
          <w:szCs w:val="20"/>
        </w:rPr>
        <w:t>relationships</w:t>
      </w:r>
      <w:r>
        <w:rPr>
          <w:rFonts w:ascii="Arial Narrow" w:hAnsi="Arial Narrow"/>
          <w:sz w:val="20"/>
          <w:szCs w:val="20"/>
        </w:rPr>
        <w:t xml:space="preserve"> with youth</w:t>
      </w:r>
      <w:r w:rsidRPr="00106027">
        <w:rPr>
          <w:rFonts w:ascii="Arial Narrow" w:hAnsi="Arial Narrow"/>
          <w:sz w:val="20"/>
          <w:szCs w:val="20"/>
        </w:rPr>
        <w:t xml:space="preserve"> based on trust, respect and confidentiality;</w:t>
      </w:r>
    </w:p>
    <w:p w:rsidR="00106027" w:rsidRPr="00106027" w:rsidRDefault="00106027" w:rsidP="0010602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Plan and implement </w:t>
      </w:r>
      <w:r w:rsidRPr="00106027">
        <w:rPr>
          <w:rFonts w:ascii="Arial Narrow" w:hAnsi="Arial Narrow"/>
          <w:sz w:val="20"/>
          <w:szCs w:val="20"/>
        </w:rPr>
        <w:t>both structured and drop-in activities within the centre</w:t>
      </w:r>
      <w:r>
        <w:rPr>
          <w:rFonts w:ascii="Arial Narrow" w:hAnsi="Arial Narrow"/>
          <w:sz w:val="20"/>
          <w:szCs w:val="20"/>
        </w:rPr>
        <w:t>;</w:t>
      </w:r>
      <w:r w:rsidRPr="00106027">
        <w:rPr>
          <w:rFonts w:ascii="Arial Narrow" w:hAnsi="Arial Narrow"/>
          <w:sz w:val="20"/>
          <w:szCs w:val="20"/>
        </w:rPr>
        <w:t xml:space="preserve"> </w:t>
      </w:r>
    </w:p>
    <w:p w:rsidR="00B6131A" w:rsidRPr="00106027" w:rsidRDefault="00B6131A" w:rsidP="00B6131A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06027">
        <w:rPr>
          <w:rFonts w:ascii="Arial Narrow" w:hAnsi="Arial Narrow"/>
          <w:sz w:val="20"/>
          <w:szCs w:val="20"/>
        </w:rPr>
        <w:t>Respond to all critical incidents in a timely manner;</w:t>
      </w:r>
    </w:p>
    <w:p w:rsidR="000E6CB9" w:rsidRPr="00106027" w:rsidRDefault="000E6CB9" w:rsidP="000E6CB9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06027">
        <w:rPr>
          <w:rFonts w:ascii="Arial Narrow" w:hAnsi="Arial Narrow"/>
          <w:sz w:val="20"/>
          <w:szCs w:val="20"/>
        </w:rPr>
        <w:t>Act as a role model and mentor to youth;</w:t>
      </w:r>
    </w:p>
    <w:p w:rsidR="00B6131A" w:rsidRPr="00106027" w:rsidRDefault="00B6131A" w:rsidP="00B6131A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06027">
        <w:rPr>
          <w:rFonts w:ascii="Arial Narrow" w:hAnsi="Arial Narrow"/>
          <w:sz w:val="20"/>
          <w:szCs w:val="20"/>
        </w:rPr>
        <w:t xml:space="preserve">Establish collaborative </w:t>
      </w:r>
      <w:r w:rsidR="00106027">
        <w:rPr>
          <w:rFonts w:ascii="Arial Narrow" w:hAnsi="Arial Narrow"/>
          <w:sz w:val="20"/>
          <w:szCs w:val="20"/>
        </w:rPr>
        <w:t xml:space="preserve">with </w:t>
      </w:r>
      <w:r w:rsidRPr="00106027">
        <w:rPr>
          <w:rFonts w:ascii="Arial Narrow" w:hAnsi="Arial Narrow"/>
          <w:sz w:val="20"/>
          <w:szCs w:val="20"/>
        </w:rPr>
        <w:t xml:space="preserve">partner organizations </w:t>
      </w:r>
      <w:r w:rsidR="00106027">
        <w:rPr>
          <w:rFonts w:ascii="Arial Narrow" w:hAnsi="Arial Narrow"/>
          <w:sz w:val="20"/>
          <w:szCs w:val="20"/>
        </w:rPr>
        <w:t>that support the work of the organization;</w:t>
      </w:r>
    </w:p>
    <w:p w:rsidR="00B6131A" w:rsidRPr="00106027" w:rsidRDefault="00B6131A" w:rsidP="00B6131A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06027">
        <w:rPr>
          <w:rFonts w:ascii="Arial Narrow" w:hAnsi="Arial Narrow"/>
          <w:sz w:val="20"/>
          <w:szCs w:val="20"/>
        </w:rPr>
        <w:t>Establish and maintain strategic partnerships that support the goals and activities of the program;</w:t>
      </w:r>
    </w:p>
    <w:p w:rsidR="007D7D51" w:rsidRPr="00106027" w:rsidRDefault="007D7D51" w:rsidP="00B6131A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06027">
        <w:rPr>
          <w:rFonts w:ascii="Arial Narrow" w:hAnsi="Arial Narrow"/>
          <w:sz w:val="20"/>
          <w:szCs w:val="20"/>
        </w:rPr>
        <w:t xml:space="preserve">Ensure appropriate documentation is completed as required; </w:t>
      </w:r>
    </w:p>
    <w:p w:rsidR="007D7D51" w:rsidRPr="00106027" w:rsidRDefault="007D7D51" w:rsidP="00B6131A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06027">
        <w:rPr>
          <w:rFonts w:ascii="Arial Narrow" w:hAnsi="Arial Narrow"/>
          <w:sz w:val="20"/>
          <w:szCs w:val="20"/>
        </w:rPr>
        <w:t>Maintain program statistics, complete written reports and complete evaluation processes as required.</w:t>
      </w:r>
    </w:p>
    <w:p w:rsidR="00B6131A" w:rsidRPr="00106027" w:rsidRDefault="00B6131A" w:rsidP="00B6131A">
      <w:pPr>
        <w:jc w:val="both"/>
        <w:rPr>
          <w:rFonts w:ascii="Arial Narrow" w:hAnsi="Arial Narrow"/>
        </w:rPr>
      </w:pPr>
    </w:p>
    <w:p w:rsidR="00B07CD1" w:rsidRPr="00106027" w:rsidRDefault="00B6131A" w:rsidP="00B6131A">
      <w:pPr>
        <w:pStyle w:val="NoSpacing"/>
        <w:rPr>
          <w:rFonts w:ascii="Arial Narrow" w:hAnsi="Arial Narrow"/>
          <w:sz w:val="20"/>
          <w:szCs w:val="20"/>
        </w:rPr>
      </w:pPr>
      <w:r w:rsidRPr="00106027">
        <w:rPr>
          <w:rFonts w:ascii="Arial Narrow" w:hAnsi="Arial Narrow"/>
          <w:sz w:val="20"/>
          <w:szCs w:val="20"/>
        </w:rPr>
        <w:t xml:space="preserve">Applicants are required to send a current resume with a cover letter clearly outlining your qualifications to:  </w:t>
      </w:r>
    </w:p>
    <w:p w:rsidR="00B6131A" w:rsidRPr="00106027" w:rsidRDefault="00106027" w:rsidP="00B6131A">
      <w:pPr>
        <w:pStyle w:val="NoSpacing"/>
        <w:rPr>
          <w:rFonts w:ascii="Arial Narrow" w:hAnsi="Arial Narrow"/>
          <w:sz w:val="20"/>
          <w:szCs w:val="20"/>
        </w:rPr>
      </w:pPr>
      <w:r w:rsidRPr="00106027">
        <w:rPr>
          <w:rFonts w:ascii="Arial Narrow" w:hAnsi="Arial Narrow"/>
          <w:sz w:val="20"/>
          <w:szCs w:val="20"/>
        </w:rPr>
        <w:t xml:space="preserve">Tammy Christensen, Executive Director at </w:t>
      </w:r>
      <w:hyperlink r:id="rId7" w:history="1">
        <w:r w:rsidRPr="00106027">
          <w:rPr>
            <w:rStyle w:val="Hyperlink"/>
            <w:rFonts w:ascii="Arial Narrow" w:hAnsi="Arial Narrow"/>
            <w:sz w:val="20"/>
            <w:szCs w:val="20"/>
          </w:rPr>
          <w:t>tammy@ndinawe.ca</w:t>
        </w:r>
      </w:hyperlink>
    </w:p>
    <w:p w:rsidR="00B6131A" w:rsidRPr="00106027" w:rsidRDefault="00B6131A" w:rsidP="00B6131A">
      <w:pPr>
        <w:jc w:val="both"/>
        <w:rPr>
          <w:rFonts w:ascii="Arial Narrow" w:hAnsi="Arial Narrow"/>
          <w:i/>
        </w:rPr>
      </w:pPr>
    </w:p>
    <w:p w:rsidR="008203DF" w:rsidRPr="00106027" w:rsidRDefault="00B6131A" w:rsidP="00B6131A">
      <w:pPr>
        <w:jc w:val="both"/>
        <w:rPr>
          <w:rFonts w:ascii="Arial Narrow" w:hAnsi="Arial Narrow"/>
          <w:b/>
          <w:i/>
        </w:rPr>
      </w:pPr>
      <w:r w:rsidRPr="00106027">
        <w:rPr>
          <w:rFonts w:ascii="Arial Narrow" w:hAnsi="Arial Narrow"/>
          <w:b/>
          <w:i/>
        </w:rPr>
        <w:t>*Only those selected to an interview will be contacted</w:t>
      </w:r>
      <w:bookmarkStart w:id="0" w:name="_GoBack"/>
      <w:bookmarkEnd w:id="0"/>
    </w:p>
    <w:sectPr w:rsidR="008203DF" w:rsidRPr="00106027" w:rsidSect="00883544">
      <w:headerReference w:type="default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FA" w:rsidRDefault="00B66EFA" w:rsidP="00883544">
      <w:r>
        <w:separator/>
      </w:r>
    </w:p>
  </w:endnote>
  <w:endnote w:type="continuationSeparator" w:id="0">
    <w:p w:rsidR="00B66EFA" w:rsidRDefault="00B66EFA" w:rsidP="008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DFCH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66" w:rsidRPr="005C74C0" w:rsidRDefault="00614466" w:rsidP="00175943">
    <w:pPr>
      <w:pStyle w:val="Footer"/>
      <w:tabs>
        <w:tab w:val="center" w:pos="8640"/>
        <w:tab w:val="left" w:pos="16560"/>
      </w:tabs>
      <w:jc w:val="center"/>
      <w:rPr>
        <w:rFonts w:cs="Calibri"/>
        <w:sz w:val="16"/>
      </w:rPr>
    </w:pPr>
    <w:r>
      <w:rPr>
        <w:rFonts w:cs="Calibri"/>
        <w:b/>
        <w:sz w:val="16"/>
      </w:rPr>
      <w:tab/>
    </w:r>
  </w:p>
  <w:p w:rsidR="00614466" w:rsidRDefault="00614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FA" w:rsidRDefault="00B66EFA" w:rsidP="00883544">
      <w:r>
        <w:separator/>
      </w:r>
    </w:p>
  </w:footnote>
  <w:footnote w:type="continuationSeparator" w:id="0">
    <w:p w:rsidR="00B66EFA" w:rsidRDefault="00B66EFA" w:rsidP="0088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66" w:rsidRPr="00A84A35" w:rsidRDefault="00614466" w:rsidP="00175943">
    <w:pPr>
      <w:pStyle w:val="Header"/>
      <w:ind w:firstLine="450"/>
      <w:rPr>
        <w:rFonts w:ascii="Constantia" w:hAnsi="Constantia" w:cs="Andalus"/>
        <w:sz w:val="28"/>
        <w:szCs w:val="28"/>
      </w:rPr>
    </w:pPr>
    <w:r>
      <w:rPr>
        <w:rFonts w:ascii="Arial" w:hAnsi="Arial" w:cs="Times New Roman"/>
        <w:noProof/>
        <w:lang w:eastAsia="en-CA"/>
      </w:rPr>
      <w:drawing>
        <wp:anchor distT="0" distB="0" distL="114300" distR="114300" simplePos="0" relativeHeight="251659264" behindDoc="0" locked="0" layoutInCell="1" allowOverlap="1" wp14:anchorId="744629A3" wp14:editId="42B83AAA">
          <wp:simplePos x="0" y="0"/>
          <wp:positionH relativeFrom="column">
            <wp:posOffset>-291465</wp:posOffset>
          </wp:positionH>
          <wp:positionV relativeFrom="paragraph">
            <wp:posOffset>-38100</wp:posOffset>
          </wp:positionV>
          <wp:extent cx="561340" cy="609600"/>
          <wp:effectExtent l="0" t="0" r="0" b="0"/>
          <wp:wrapNone/>
          <wp:docPr id="1" name="Picture 1" descr="ndinaw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dinaw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A35">
      <w:rPr>
        <w:rFonts w:ascii="Constantia" w:hAnsi="Constantia" w:cs="Andalus"/>
        <w:sz w:val="28"/>
        <w:szCs w:val="28"/>
      </w:rPr>
      <w:t>Ndinawemaaganag Endaawaad Inc.</w:t>
    </w:r>
  </w:p>
  <w:p w:rsidR="00614466" w:rsidRPr="00A84A35" w:rsidRDefault="00614466" w:rsidP="00175943">
    <w:pPr>
      <w:pStyle w:val="Header"/>
      <w:ind w:firstLine="2610"/>
      <w:rPr>
        <w:rFonts w:ascii="Constantia" w:hAnsi="Constantia" w:cs="Andalus"/>
        <w:i/>
        <w:sz w:val="28"/>
        <w:szCs w:val="28"/>
      </w:rPr>
    </w:pPr>
    <w:r>
      <w:rPr>
        <w:rFonts w:ascii="Constantia" w:hAnsi="Constantia" w:cs="Andalus"/>
        <w:i/>
        <w:szCs w:val="28"/>
      </w:rPr>
      <w:t>“Our Relative</w:t>
    </w:r>
    <w:r w:rsidRPr="0095435F">
      <w:rPr>
        <w:rFonts w:ascii="Constantia" w:hAnsi="Constantia" w:cs="Andalus"/>
        <w:i/>
        <w:szCs w:val="28"/>
      </w:rPr>
      <w:t>s</w:t>
    </w:r>
    <w:r>
      <w:rPr>
        <w:rFonts w:ascii="Constantia" w:hAnsi="Constantia" w:cs="Andalus"/>
        <w:i/>
        <w:szCs w:val="28"/>
      </w:rPr>
      <w:t>’</w:t>
    </w:r>
    <w:r w:rsidRPr="0095435F">
      <w:rPr>
        <w:rFonts w:ascii="Constantia" w:hAnsi="Constantia" w:cs="Andalus"/>
        <w:i/>
        <w:szCs w:val="28"/>
      </w:rPr>
      <w:t xml:space="preserve"> Home”</w:t>
    </w:r>
  </w:p>
  <w:p w:rsidR="00614466" w:rsidRDefault="00614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1E11"/>
    <w:multiLevelType w:val="hybridMultilevel"/>
    <w:tmpl w:val="6534D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1CF0"/>
    <w:multiLevelType w:val="hybridMultilevel"/>
    <w:tmpl w:val="D08C1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010F"/>
    <w:multiLevelType w:val="hybridMultilevel"/>
    <w:tmpl w:val="90BCE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44"/>
    <w:rsid w:val="000D211C"/>
    <w:rsid w:val="000E6CB9"/>
    <w:rsid w:val="00106027"/>
    <w:rsid w:val="00127912"/>
    <w:rsid w:val="00162754"/>
    <w:rsid w:val="00175943"/>
    <w:rsid w:val="00217F7C"/>
    <w:rsid w:val="002637F8"/>
    <w:rsid w:val="005A17B7"/>
    <w:rsid w:val="005A1E16"/>
    <w:rsid w:val="00601FF1"/>
    <w:rsid w:val="00614466"/>
    <w:rsid w:val="006D57FC"/>
    <w:rsid w:val="006F6E87"/>
    <w:rsid w:val="007463D8"/>
    <w:rsid w:val="007D7D51"/>
    <w:rsid w:val="007E3F9E"/>
    <w:rsid w:val="008203DF"/>
    <w:rsid w:val="00883544"/>
    <w:rsid w:val="008F2C3A"/>
    <w:rsid w:val="00A11EA0"/>
    <w:rsid w:val="00B07CD1"/>
    <w:rsid w:val="00B3328D"/>
    <w:rsid w:val="00B6131A"/>
    <w:rsid w:val="00B631A5"/>
    <w:rsid w:val="00B66EFA"/>
    <w:rsid w:val="00C40278"/>
    <w:rsid w:val="00C937C9"/>
    <w:rsid w:val="00D968A1"/>
    <w:rsid w:val="00DB1D73"/>
    <w:rsid w:val="00E01E29"/>
    <w:rsid w:val="00EF6503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89FBC-0B56-4DCE-8C6D-9977D5B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35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83544"/>
  </w:style>
  <w:style w:type="paragraph" w:styleId="Footer">
    <w:name w:val="footer"/>
    <w:basedOn w:val="Normal"/>
    <w:link w:val="FooterChar"/>
    <w:uiPriority w:val="99"/>
    <w:unhideWhenUsed/>
    <w:rsid w:val="008835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3544"/>
  </w:style>
  <w:style w:type="character" w:styleId="Hyperlink">
    <w:name w:val="Hyperlink"/>
    <w:rsid w:val="00883544"/>
    <w:rPr>
      <w:color w:val="0000FF"/>
      <w:u w:val="single"/>
    </w:rPr>
  </w:style>
  <w:style w:type="paragraph" w:styleId="NoSpacing">
    <w:name w:val="No Spacing"/>
    <w:uiPriority w:val="1"/>
    <w:qFormat/>
    <w:rsid w:val="008203DF"/>
    <w:pPr>
      <w:spacing w:after="0" w:line="240" w:lineRule="auto"/>
    </w:pPr>
    <w:rPr>
      <w:lang w:val="en-US"/>
    </w:rPr>
  </w:style>
  <w:style w:type="paragraph" w:customStyle="1" w:styleId="Default">
    <w:name w:val="Default"/>
    <w:rsid w:val="00EF6503"/>
    <w:pPr>
      <w:autoSpaceDE w:val="0"/>
      <w:autoSpaceDN w:val="0"/>
      <w:adjustRightInd w:val="0"/>
      <w:spacing w:after="0" w:line="240" w:lineRule="auto"/>
    </w:pPr>
    <w:rPr>
      <w:rFonts w:ascii="ODFCHB+TimesNewRoman" w:eastAsia="Times New Roman" w:hAnsi="ODFCHB+TimesNewRoman" w:cs="ODFCHB+TimesNewRoman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6131A"/>
    <w:pPr>
      <w:ind w:left="720"/>
    </w:pPr>
    <w:rPr>
      <w:rFonts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mmy@ndinaw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dustyne</dc:creator>
  <cp:lastModifiedBy>Tammy</cp:lastModifiedBy>
  <cp:revision>3</cp:revision>
  <cp:lastPrinted>2015-03-17T17:13:00Z</cp:lastPrinted>
  <dcterms:created xsi:type="dcterms:W3CDTF">2017-09-20T21:32:00Z</dcterms:created>
  <dcterms:modified xsi:type="dcterms:W3CDTF">2017-12-28T17:19:00Z</dcterms:modified>
</cp:coreProperties>
</file>